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8" w:rsidRDefault="00A96118">
      <w:r>
        <w:t>от 08.11.2018</w:t>
      </w:r>
    </w:p>
    <w:p w:rsidR="00A96118" w:rsidRDefault="00A96118"/>
    <w:p w:rsidR="00A96118" w:rsidRDefault="00A9611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96118" w:rsidRDefault="00A96118">
      <w:r>
        <w:t>Общество с ограниченной ответственностью «ЗО» ИНН 5027270003</w:t>
      </w:r>
    </w:p>
    <w:p w:rsidR="00A96118" w:rsidRDefault="00A96118">
      <w:r>
        <w:t>Акционерное общество «НЗХС» ИНН 5607002135</w:t>
      </w:r>
    </w:p>
    <w:p w:rsidR="00A96118" w:rsidRDefault="00A96118">
      <w:r>
        <w:t>Общество с ограниченной ответственностью «ЭнергоСталь» ИНН 6679064245</w:t>
      </w:r>
    </w:p>
    <w:p w:rsidR="00A96118" w:rsidRDefault="00A96118">
      <w:r>
        <w:t>Общество с ограниченной ответственностью «А.Д.Е.ПРОЕКТ» ИНН 7721850776</w:t>
      </w:r>
    </w:p>
    <w:p w:rsidR="00A96118" w:rsidRDefault="00A96118">
      <w:r>
        <w:t>Общество с ограниченной ответственностью «АльтаСтрой» ИНН 7814437339</w:t>
      </w:r>
    </w:p>
    <w:p w:rsidR="00A96118" w:rsidRDefault="00A9611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96118"/>
    <w:rsid w:val="00045D12"/>
    <w:rsid w:val="0052439B"/>
    <w:rsid w:val="00A9611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